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FF" w:rsidRDefault="00F513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DE3FFF" w:rsidRDefault="00DE3F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3FFF">
        <w:tc>
          <w:tcPr>
            <w:tcW w:w="4672" w:type="dxa"/>
          </w:tcPr>
          <w:p w:rsidR="00DE3FFF" w:rsidRDefault="00F513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район Родинский</w:t>
            </w:r>
          </w:p>
        </w:tc>
        <w:tc>
          <w:tcPr>
            <w:tcW w:w="4673" w:type="dxa"/>
          </w:tcPr>
          <w:p w:rsidR="00DE3FFF" w:rsidRDefault="00F5134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26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E3FFF" w:rsidRDefault="00DE3FF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Ерёминой Раисы Петровны</w:t>
      </w:r>
      <w:r>
        <w:rPr>
          <w:rFonts w:ascii="Times New Roman" w:hAnsi="Times New Roman" w:cs="Times New Roman"/>
          <w:sz w:val="24"/>
          <w:szCs w:val="24"/>
        </w:rPr>
        <w:t xml:space="preserve"> (28.04.1958 г.р., место рождения: с.Ярославцев Лог Родинского района Алтайского края, адрес регистрации: 656904, Алтайский край, г. Барнаул, с.Лебяжье, ул.Полевая, д.65, кВ.5, СНИЛС 048-369- 573 02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</w:t>
      </w:r>
      <w:r>
        <w:rPr>
          <w:rFonts w:ascii="Times New Roman" w:hAnsi="Times New Roman" w:cs="Times New Roman"/>
          <w:sz w:val="24"/>
          <w:szCs w:val="24"/>
        </w:rPr>
        <w:t xml:space="preserve">№ 22308),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17686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тоящий договор о нижеследующем: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FF" w:rsidRDefault="00F5134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E3FFF" w:rsidRDefault="00F5134F">
      <w:pPr>
        <w:pStyle w:val="a7"/>
        <w:ind w:left="0"/>
        <w:jc w:val="both"/>
      </w:pPr>
      <w:r>
        <w:t xml:space="preserve"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:rsidR="00DE3FFF" w:rsidRDefault="00F51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1 - </w:t>
      </w:r>
      <w:r>
        <w:rPr>
          <w:rFonts w:ascii="Times New Roman" w:hAnsi="Times New Roman" w:cs="Times New Roman"/>
          <w:sz w:val="24"/>
          <w:szCs w:val="24"/>
        </w:rPr>
        <w:t>3/80 доли в праве общей долевой собственности на земельный участок, находящийся по адресу: Алтайский край, район Родинский, муниципальное образование Ярослав-Логовской сельсовет, в границах плана АОЗТ «Память Ленина». Площадь: 4 000 000 +/- 17 500. Вид раз</w:t>
      </w:r>
      <w:r>
        <w:rPr>
          <w:rFonts w:ascii="Times New Roman" w:hAnsi="Times New Roman" w:cs="Times New Roman"/>
          <w:sz w:val="24"/>
          <w:szCs w:val="24"/>
        </w:rPr>
        <w:t xml:space="preserve">решенного использования: для сельскохозяйственного производства. Кадастровый номер: 22:37:110103:148. </w:t>
      </w:r>
    </w:p>
    <w:p w:rsidR="00DE3FFF" w:rsidRDefault="00F51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2 - 3/88 доли в праве общей долевой собственности на земельный участок, местоположение которого установлено относительно ориентира, расположенного </w:t>
      </w:r>
      <w:r>
        <w:rPr>
          <w:rFonts w:ascii="Times New Roman" w:hAnsi="Times New Roman" w:cs="Times New Roman"/>
          <w:sz w:val="24"/>
          <w:szCs w:val="24"/>
        </w:rPr>
        <w:t>в границах участка. Почтовый адрес ориентира: Российская Федерация, Алтайский край, район Родинский, с. Ярославцев Лог, муниципальное образование Ярослав-Логовской сельсовет, в границах плана АОЗТ «Память Ленина». Площадь: 660 000 +/- 7 108. Вид разрешенно</w:t>
      </w:r>
      <w:r>
        <w:rPr>
          <w:rFonts w:ascii="Times New Roman" w:hAnsi="Times New Roman" w:cs="Times New Roman"/>
          <w:sz w:val="24"/>
          <w:szCs w:val="24"/>
        </w:rPr>
        <w:t xml:space="preserve">го использвания: для сельскохозяйственного производства. Кадастровый номер: 22:37:110108:11. 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Протокола</w:t>
      </w:r>
      <w:r w:rsidRPr="00265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результатах собрания к</w:t>
      </w:r>
      <w:r w:rsidRPr="00265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редиторов, назначенного на 11.08.2025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DE3FFF" w:rsidRDefault="00F5134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Договора, составляет ___________________(_________________________________________________________) рублей 00 копеек (НДС не облагается).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денежных средств на счет Продавца в течение 30 календарных дней со дня подписания Договора.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FF" w:rsidRDefault="00F5134F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ества и переход права собственности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 в срок 5 дней с момента полной оплаты имущества принять его по Акту приема-пе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редачи. 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приема-передачи имущества подписывается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представителями сторон и является неотъемлемой частью настоящего Договора.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DE3FFF" w:rsidRPr="00265448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48">
        <w:rPr>
          <w:rFonts w:ascii="Times New Roman" w:eastAsia="Times New Roman" w:hAnsi="Times New Roman" w:cs="Times New Roman"/>
          <w:sz w:val="24"/>
          <w:szCs w:val="24"/>
          <w:lang w:eastAsia="ru-RU"/>
        </w:rPr>
        <w:t>3.6 Все расходы, необходимые для регистрации права собственности, несет Покупат</w:t>
      </w:r>
      <w:r w:rsidRPr="00265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ель. </w:t>
      </w:r>
    </w:p>
    <w:p w:rsidR="00DE3FFF" w:rsidRDefault="00DE3FF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FF" w:rsidRDefault="00F5134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FF" w:rsidRDefault="00F5134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выполнения Сторонами принятых на себя обязательств по настоящему договору.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изменения и дополнения к настоящему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в течение 30 дней с даты заключения настоящего договора, при этом внесенный задаток не возвращается.</w:t>
      </w:r>
    </w:p>
    <w:p w:rsidR="00265448" w:rsidRDefault="00265448" w:rsidP="0026544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     </w:t>
      </w:r>
      <w:r w:rsidRPr="006C3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расходы, связанные с регистрацией права собственности (гос. пошлина, межевание, оплата услуг нотариуса) осуществляется за счет покупателя.</w:t>
      </w: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5448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FF" w:rsidRDefault="00F5134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DE3FFF" w:rsidRDefault="00DE3FF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3FFF">
        <w:tc>
          <w:tcPr>
            <w:tcW w:w="4672" w:type="dxa"/>
          </w:tcPr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4673" w:type="dxa"/>
          </w:tcPr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FF" w:rsidRDefault="00F5134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E3FFF" w:rsidRDefault="00DE3FF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FFF" w:rsidRDefault="00DE3FFF" w:rsidP="0026544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E3F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4F" w:rsidRDefault="00F5134F">
      <w:pPr>
        <w:spacing w:line="240" w:lineRule="auto"/>
      </w:pPr>
      <w:r>
        <w:separator/>
      </w:r>
    </w:p>
  </w:endnote>
  <w:endnote w:type="continuationSeparator" w:id="0">
    <w:p w:rsidR="00F5134F" w:rsidRDefault="00F51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4F" w:rsidRDefault="00F5134F">
      <w:pPr>
        <w:spacing w:after="0"/>
      </w:pPr>
      <w:r>
        <w:separator/>
      </w:r>
    </w:p>
  </w:footnote>
  <w:footnote w:type="continuationSeparator" w:id="0">
    <w:p w:rsidR="00F5134F" w:rsidRDefault="00F51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C25D2"/>
    <w:multiLevelType w:val="singleLevel"/>
    <w:tmpl w:val="5B4C25D2"/>
    <w:lvl w:ilvl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6544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E3FFF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5134F"/>
    <w:rsid w:val="00F730B9"/>
    <w:rsid w:val="00FA7608"/>
    <w:rsid w:val="00FF6CC9"/>
    <w:rsid w:val="2E471705"/>
    <w:rsid w:val="310E4987"/>
    <w:rsid w:val="46A91511"/>
    <w:rsid w:val="6B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AB2"/>
  <w15:docId w15:val="{581DB886-D3A8-4C10-87BF-9B39CD77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57</cp:revision>
  <cp:lastPrinted>2019-12-01T18:53:00Z</cp:lastPrinted>
  <dcterms:created xsi:type="dcterms:W3CDTF">2019-08-04T14:47:00Z</dcterms:created>
  <dcterms:modified xsi:type="dcterms:W3CDTF">2026-02-21T10:20:00Z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A493720EF50D42B3B3F35A8D981EC0F0_12</vt:lpwstr>
  </property>
</Properties>
</file>